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70AD" w:rsidRDefault="0043073F">
      <w:pPr>
        <w:pStyle w:val="normal0"/>
      </w:pPr>
      <w:r>
        <w:rPr>
          <w:b/>
          <w:sz w:val="26"/>
          <w:szCs w:val="26"/>
        </w:rPr>
        <w:t xml:space="preserve">PHÒNG GD&amp;ĐT HUYỆN KRÔNGPĂC     </w:t>
      </w:r>
      <w:r w:rsidR="00AB7EB7">
        <w:rPr>
          <w:b/>
          <w:sz w:val="26"/>
          <w:szCs w:val="26"/>
        </w:rPr>
        <w:t>CỘNG HÒA XÃ HỘI CHỦ NGHĨA VIỆT NAM</w:t>
      </w:r>
    </w:p>
    <w:p w:rsidR="007E70AD" w:rsidRDefault="00AB7EB7">
      <w:pPr>
        <w:pStyle w:val="normal0"/>
      </w:pPr>
      <w:r>
        <w:rPr>
          <w:b/>
          <w:sz w:val="26"/>
          <w:szCs w:val="26"/>
        </w:rPr>
        <w:t xml:space="preserve">        TRƯỜNG THCS EAKLY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  <w:u w:val="single"/>
        </w:rPr>
        <w:t>Độc lập – Tự do – Hạnh phúc</w:t>
      </w:r>
    </w:p>
    <w:p w:rsidR="007E70AD" w:rsidRDefault="00AB7EB7">
      <w:pPr>
        <w:pStyle w:val="normal0"/>
      </w:pPr>
      <w:r>
        <w:rPr>
          <w:b/>
          <w:sz w:val="26"/>
          <w:szCs w:val="26"/>
        </w:rPr>
        <w:t xml:space="preserve">   </w:t>
      </w:r>
      <w:r>
        <w:rPr>
          <w:b/>
        </w:rPr>
        <w:t>TỔ TOÁN – VẬT LÍ – TIN HỌC</w:t>
      </w:r>
    </w:p>
    <w:p w:rsidR="007E70AD" w:rsidRDefault="007E70AD">
      <w:pPr>
        <w:pStyle w:val="normal0"/>
      </w:pPr>
    </w:p>
    <w:p w:rsidR="007E70AD" w:rsidRDefault="00AB7EB7">
      <w:pPr>
        <w:pStyle w:val="normal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ĐÁNH GIÁ CÔNG TÁC </w:t>
      </w:r>
      <w:r w:rsidR="00872E34">
        <w:rPr>
          <w:b/>
          <w:sz w:val="32"/>
          <w:szCs w:val="32"/>
        </w:rPr>
        <w:t>HỌC KÌ I</w:t>
      </w:r>
      <w:r w:rsidR="0043073F">
        <w:rPr>
          <w:b/>
          <w:sz w:val="32"/>
          <w:szCs w:val="32"/>
        </w:rPr>
        <w:t xml:space="preserve"> NĂM HỌC 2017-2018</w:t>
      </w:r>
    </w:p>
    <w:p w:rsidR="00AB7EB7" w:rsidRDefault="004F29E4">
      <w:pPr>
        <w:pStyle w:val="normal0"/>
        <w:jc w:val="center"/>
      </w:pPr>
      <w:r>
        <w:rPr>
          <w:b/>
          <w:sz w:val="32"/>
          <w:szCs w:val="32"/>
        </w:rPr>
        <w:t>Từ 22/8/2017 đến 3</w:t>
      </w:r>
      <w:r w:rsidR="0043073F">
        <w:rPr>
          <w:b/>
          <w:sz w:val="32"/>
          <w:szCs w:val="32"/>
        </w:rPr>
        <w:t>0/12/</w:t>
      </w:r>
      <w:r w:rsidR="00AB7EB7">
        <w:rPr>
          <w:b/>
          <w:sz w:val="32"/>
          <w:szCs w:val="32"/>
        </w:rPr>
        <w:t>201</w:t>
      </w:r>
      <w:r w:rsidR="0043073F">
        <w:rPr>
          <w:b/>
          <w:sz w:val="32"/>
          <w:szCs w:val="32"/>
        </w:rPr>
        <w:t>7</w:t>
      </w:r>
    </w:p>
    <w:p w:rsidR="007E70AD" w:rsidRDefault="007E70AD">
      <w:pPr>
        <w:pStyle w:val="normal0"/>
      </w:pPr>
    </w:p>
    <w:p w:rsidR="007E70AD" w:rsidRDefault="002F464D">
      <w:pPr>
        <w:pStyle w:val="normal0"/>
        <w:jc w:val="both"/>
      </w:pPr>
      <w:r>
        <w:rPr>
          <w:b/>
          <w:sz w:val="28"/>
          <w:szCs w:val="28"/>
        </w:rPr>
        <w:t xml:space="preserve">1. </w:t>
      </w:r>
      <w:r w:rsidR="00AB7EB7">
        <w:rPr>
          <w:b/>
          <w:sz w:val="28"/>
          <w:szCs w:val="28"/>
          <w:u w:val="single"/>
        </w:rPr>
        <w:t>Tư tưởng chính trị</w:t>
      </w:r>
    </w:p>
    <w:p w:rsidR="007E70AD" w:rsidRDefault="00AB7EB7">
      <w:pPr>
        <w:pStyle w:val="normal0"/>
        <w:numPr>
          <w:ilvl w:val="0"/>
          <w:numId w:val="1"/>
        </w:numPr>
        <w:ind w:hanging="360"/>
        <w:jc w:val="both"/>
      </w:pPr>
      <w:r>
        <w:rPr>
          <w:sz w:val="28"/>
          <w:szCs w:val="28"/>
        </w:rPr>
        <w:t>Ưu điểm:</w:t>
      </w:r>
    </w:p>
    <w:p w:rsidR="007E70AD" w:rsidRDefault="00AB7EB7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8"/>
          <w:szCs w:val="28"/>
        </w:rPr>
        <w:t>Tất cả các giáo viên đều an tâm công tác, đã khắc phục mọi khó khăn để hoàn thành các nhiệm vụ được giao.</w:t>
      </w:r>
    </w:p>
    <w:p w:rsidR="007E70AD" w:rsidRDefault="00AB7EB7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8"/>
          <w:szCs w:val="28"/>
        </w:rPr>
        <w:t>Toàn tổ đều thực hiện và chấp hành tốt mọi chủ trương, đường lối của Đảng và nhà nước, các quy định của nghành, nội quy của nhà trường.</w:t>
      </w:r>
    </w:p>
    <w:p w:rsidR="007E70AD" w:rsidRDefault="00AB7EB7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8"/>
          <w:szCs w:val="28"/>
        </w:rPr>
        <w:t>Không có ai vi phạm về tư cách đạo đức nhà giáo, luật giao thông. Thực hiện đầy đủ nghĩa vụ công dân nơi cư trú.</w:t>
      </w:r>
    </w:p>
    <w:p w:rsidR="007E70AD" w:rsidRPr="009E4EBC" w:rsidRDefault="00AB7EB7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8"/>
          <w:szCs w:val="28"/>
        </w:rPr>
        <w:t>Có tinh thần giúp đỡ lẫn nhau trong công tác cũng như trong cuộc sống hàng ngày.</w:t>
      </w:r>
    </w:p>
    <w:p w:rsidR="009E4EBC" w:rsidRDefault="009E4EBC" w:rsidP="009E4EBC">
      <w:pPr>
        <w:pStyle w:val="normal0"/>
        <w:ind w:left="360"/>
        <w:jc w:val="both"/>
      </w:pPr>
    </w:p>
    <w:p w:rsidR="007E70AD" w:rsidRDefault="002F464D">
      <w:pPr>
        <w:pStyle w:val="normal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 w:rsidR="00E93F36">
        <w:rPr>
          <w:b/>
          <w:sz w:val="28"/>
          <w:szCs w:val="28"/>
          <w:u w:val="single"/>
        </w:rPr>
        <w:t>Công tác chuyên môn</w:t>
      </w:r>
    </w:p>
    <w:p w:rsidR="00E93F36" w:rsidRDefault="00E93F36" w:rsidP="002F464D">
      <w:pPr>
        <w:shd w:val="clear" w:color="auto" w:fill="FFFFFF"/>
        <w:spacing w:before="100" w:beforeAutospacing="1" w:after="100" w:afterAutospacing="1"/>
        <w:ind w:firstLine="360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a/</w:t>
      </w:r>
      <w:r w:rsidRPr="005515D8">
        <w:rPr>
          <w:b/>
          <w:bCs/>
          <w:i/>
          <w:iCs/>
          <w:color w:val="333333"/>
          <w:sz w:val="28"/>
          <w:szCs w:val="28"/>
        </w:rPr>
        <w:t>Công tác giảng dạy:</w:t>
      </w:r>
    </w:p>
    <w:p w:rsidR="002F464D" w:rsidRPr="00A06D66" w:rsidRDefault="002F464D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A579FA">
        <w:rPr>
          <w:sz w:val="28"/>
          <w:szCs w:val="28"/>
        </w:rPr>
        <w:t>hực hiện nghiêm túc</w:t>
      </w:r>
      <w:r w:rsidRPr="00A06D66">
        <w:rPr>
          <w:sz w:val="28"/>
          <w:szCs w:val="28"/>
        </w:rPr>
        <w:t xml:space="preserve"> kế hoach thời gian năm học theo QĐ của UB</w:t>
      </w:r>
      <w:r>
        <w:rPr>
          <w:sz w:val="28"/>
          <w:szCs w:val="28"/>
        </w:rPr>
        <w:t>ND tỉnh Đăklak (HKI từ 22/8/2017 đến 30/12/2017, HKII từ 02/01/2018 đến 25/5/2018</w:t>
      </w:r>
      <w:r w:rsidRPr="00A06D6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F464D" w:rsidRPr="00C36C66" w:rsidRDefault="002F464D" w:rsidP="002F464D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8"/>
          <w:szCs w:val="28"/>
        </w:rPr>
        <w:t>Chấp hành tốt quy chế chuyên môn như: đảm bảo ngày công lao động, lên lớp đúng giờ, soạn giảng, lên lịch báo giảng kịp thời đầy đủ, khi lên lớp có đồ dùng dạy học, giáo án.</w:t>
      </w:r>
    </w:p>
    <w:p w:rsidR="002F464D" w:rsidRPr="00C36C66" w:rsidRDefault="002F464D" w:rsidP="002F464D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8"/>
          <w:szCs w:val="28"/>
        </w:rPr>
        <w:t xml:space="preserve">Thực hiện </w:t>
      </w:r>
      <w:r w:rsidR="00390C7F">
        <w:rPr>
          <w:sz w:val="28"/>
          <w:szCs w:val="28"/>
        </w:rPr>
        <w:t>kiểm tra hồ sơ cá nhân theo kế hoạch (2 đợt)</w:t>
      </w:r>
      <w:r>
        <w:rPr>
          <w:sz w:val="28"/>
          <w:szCs w:val="28"/>
        </w:rPr>
        <w:t>, nhìn chung về hồ sơ là đầy đủ theo yêu cầu, soạn giảng đúng PPCT, CKTKN, trình bày sạch, đẹp (có biên bản kèm theo)</w:t>
      </w:r>
    </w:p>
    <w:p w:rsidR="00390C7F" w:rsidRPr="00390C7F" w:rsidRDefault="002F464D" w:rsidP="002F464D">
      <w:pPr>
        <w:pStyle w:val="normal0"/>
        <w:numPr>
          <w:ilvl w:val="0"/>
          <w:numId w:val="2"/>
        </w:numPr>
        <w:ind w:hanging="360"/>
        <w:jc w:val="both"/>
      </w:pPr>
      <w:r w:rsidRPr="00390C7F">
        <w:rPr>
          <w:sz w:val="28"/>
          <w:szCs w:val="28"/>
        </w:rPr>
        <w:t xml:space="preserve">Tổ cũng đã </w:t>
      </w:r>
      <w:r w:rsidR="00390C7F">
        <w:rPr>
          <w:sz w:val="28"/>
          <w:szCs w:val="28"/>
        </w:rPr>
        <w:t>có</w:t>
      </w:r>
      <w:r w:rsidRPr="00390C7F">
        <w:rPr>
          <w:sz w:val="28"/>
          <w:szCs w:val="28"/>
        </w:rPr>
        <w:t xml:space="preserve"> 1 giáo viên dự thi giáo viên dạy giỏi cấp Huyện</w:t>
      </w:r>
      <w:r w:rsidR="00390C7F">
        <w:rPr>
          <w:sz w:val="28"/>
          <w:szCs w:val="28"/>
        </w:rPr>
        <w:t>.</w:t>
      </w:r>
      <w:r w:rsidR="00CF2FC6">
        <w:rPr>
          <w:sz w:val="28"/>
          <w:szCs w:val="28"/>
        </w:rPr>
        <w:t xml:space="preserve"> Với SKKN đạt loại giỏi cấp trường.</w:t>
      </w:r>
    </w:p>
    <w:p w:rsidR="002F464D" w:rsidRPr="009E4EBC" w:rsidRDefault="002F464D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 w:rsidRPr="009E4EBC">
        <w:rPr>
          <w:sz w:val="28"/>
          <w:szCs w:val="28"/>
        </w:rPr>
        <w:t xml:space="preserve">Dự giờ, thăm lớp đều đặn theo chỉ tiêu </w:t>
      </w:r>
      <w:r w:rsidR="00335F92">
        <w:rPr>
          <w:color w:val="FF0000"/>
          <w:sz w:val="28"/>
          <w:szCs w:val="28"/>
        </w:rPr>
        <w:t>( nhiều nhất 9 tiết, ít nhất 8</w:t>
      </w:r>
      <w:r w:rsidRPr="009E4EBC">
        <w:rPr>
          <w:color w:val="FF0000"/>
          <w:sz w:val="28"/>
          <w:szCs w:val="28"/>
        </w:rPr>
        <w:t xml:space="preserve"> tiết</w:t>
      </w:r>
      <w:r w:rsidRPr="009E4EBC">
        <w:rPr>
          <w:sz w:val="28"/>
          <w:szCs w:val="28"/>
        </w:rPr>
        <w:t>)</w:t>
      </w:r>
    </w:p>
    <w:p w:rsidR="002F464D" w:rsidRPr="009E4EBC" w:rsidRDefault="002F464D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 w:rsidRPr="009E4EBC">
        <w:rPr>
          <w:sz w:val="28"/>
          <w:szCs w:val="28"/>
        </w:rPr>
        <w:t xml:space="preserve">Đã tiến hành tổ chức thi nghề phổ thông cho HS khối 9 với kết quả đạt 100% loại giỏi </w:t>
      </w:r>
    </w:p>
    <w:p w:rsidR="002F464D" w:rsidRPr="009E4EBC" w:rsidRDefault="009E4EBC" w:rsidP="009E4EBC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 w:rsidRPr="009E4EBC">
        <w:rPr>
          <w:sz w:val="28"/>
          <w:szCs w:val="28"/>
        </w:rPr>
        <w:t xml:space="preserve">Đã hoàn thành chương trình HKI, ra đề cương và tiến hành ôn tập HK cho học sinh đầy đủ. </w:t>
      </w:r>
      <w:r w:rsidR="002F464D" w:rsidRPr="009E4EBC">
        <w:rPr>
          <w:sz w:val="28"/>
          <w:szCs w:val="28"/>
        </w:rPr>
        <w:t>Kiểm tra, chấm và trả bài kiểm tra đúng quy chế, kịp thời, chính xác.</w:t>
      </w:r>
    </w:p>
    <w:p w:rsidR="002F464D" w:rsidRDefault="002F464D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 w:rsidRPr="009E4EBC">
        <w:rPr>
          <w:sz w:val="28"/>
          <w:szCs w:val="28"/>
        </w:rPr>
        <w:t xml:space="preserve">Nghỉ dạy đột xuất đều có báo cáo và xin phép. </w:t>
      </w:r>
    </w:p>
    <w:p w:rsidR="009E4EBC" w:rsidRPr="009E4EBC" w:rsidRDefault="009E4EBC" w:rsidP="009E4EBC">
      <w:pPr>
        <w:pStyle w:val="normal0"/>
        <w:ind w:left="360"/>
        <w:jc w:val="both"/>
        <w:rPr>
          <w:sz w:val="28"/>
          <w:szCs w:val="28"/>
        </w:rPr>
      </w:pPr>
    </w:p>
    <w:p w:rsidR="00E93F36" w:rsidRPr="009E4EBC" w:rsidRDefault="00E93F36" w:rsidP="00E93F36">
      <w:pPr>
        <w:shd w:val="clear" w:color="auto" w:fill="FFFFFF"/>
        <w:spacing w:after="120"/>
        <w:rPr>
          <w:b/>
          <w:bCs/>
          <w:i/>
          <w:iCs/>
          <w:color w:val="333333"/>
          <w:sz w:val="28"/>
          <w:szCs w:val="28"/>
        </w:rPr>
      </w:pPr>
      <w:r w:rsidRPr="009E4EBC">
        <w:rPr>
          <w:b/>
          <w:bCs/>
          <w:i/>
          <w:iCs/>
          <w:color w:val="333333"/>
          <w:sz w:val="28"/>
          <w:szCs w:val="28"/>
        </w:rPr>
        <w:t>b/ Công tác bồi giỏi phụ kém:</w:t>
      </w:r>
    </w:p>
    <w:p w:rsidR="002F464D" w:rsidRDefault="002F464D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 w:rsidRPr="009E4EBC">
        <w:rPr>
          <w:sz w:val="28"/>
          <w:szCs w:val="28"/>
        </w:rPr>
        <w:t xml:space="preserve">Đã </w:t>
      </w:r>
      <w:r w:rsidR="00390C7F" w:rsidRPr="009E4EBC">
        <w:rPr>
          <w:sz w:val="28"/>
          <w:szCs w:val="28"/>
        </w:rPr>
        <w:t xml:space="preserve">tiến hành thành lập, </w:t>
      </w:r>
      <w:r w:rsidRPr="009E4EBC">
        <w:rPr>
          <w:sz w:val="28"/>
          <w:szCs w:val="28"/>
        </w:rPr>
        <w:t xml:space="preserve">bồi dưỡng </w:t>
      </w:r>
      <w:r w:rsidR="00390C7F" w:rsidRPr="009E4EBC">
        <w:rPr>
          <w:sz w:val="28"/>
          <w:szCs w:val="28"/>
        </w:rPr>
        <w:t>2 em học sinh giỏi môn</w:t>
      </w:r>
      <w:r w:rsidR="00390C7F">
        <w:rPr>
          <w:sz w:val="28"/>
          <w:szCs w:val="28"/>
        </w:rPr>
        <w:t xml:space="preserve"> Toán 9. Đã đăng kí và dự thi theo kế hoạch của Phòng giáo dục vào ngày 20/12/2017</w:t>
      </w:r>
      <w:r>
        <w:rPr>
          <w:sz w:val="28"/>
          <w:szCs w:val="28"/>
        </w:rPr>
        <w:t>.</w:t>
      </w:r>
      <w:r w:rsidR="00390C7F">
        <w:rPr>
          <w:sz w:val="28"/>
          <w:szCs w:val="28"/>
        </w:rPr>
        <w:t xml:space="preserve"> </w:t>
      </w:r>
    </w:p>
    <w:p w:rsidR="00E93F36" w:rsidRDefault="00E93F36" w:rsidP="00E93F36">
      <w:pPr>
        <w:shd w:val="clear" w:color="auto" w:fill="FFFFFF"/>
        <w:spacing w:before="100" w:beforeAutospacing="1" w:after="100" w:afterAutospacing="1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c/</w:t>
      </w:r>
      <w:r w:rsidRPr="005515D8">
        <w:rPr>
          <w:b/>
          <w:bCs/>
          <w:i/>
          <w:iCs/>
          <w:color w:val="333333"/>
          <w:sz w:val="28"/>
          <w:szCs w:val="28"/>
        </w:rPr>
        <w:t>Công tác sinh hoạt chuyên môn:</w:t>
      </w:r>
    </w:p>
    <w:p w:rsidR="002F464D" w:rsidRPr="00C36C66" w:rsidRDefault="002F464D" w:rsidP="002F464D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8"/>
          <w:szCs w:val="28"/>
        </w:rPr>
        <w:t>Tổ đã tiến hành</w:t>
      </w:r>
      <w:r w:rsidR="00390C7F">
        <w:rPr>
          <w:sz w:val="28"/>
          <w:szCs w:val="28"/>
        </w:rPr>
        <w:t xml:space="preserve"> thực hiện 2 chuyên đề: 1 Toán và 1</w:t>
      </w:r>
      <w:r>
        <w:rPr>
          <w:sz w:val="28"/>
          <w:szCs w:val="28"/>
        </w:rPr>
        <w:t xml:space="preserve"> Vật lí</w:t>
      </w:r>
    </w:p>
    <w:p w:rsidR="002F464D" w:rsidRDefault="002F464D" w:rsidP="00E93F36">
      <w:pPr>
        <w:shd w:val="clear" w:color="auto" w:fill="FFFFFF"/>
        <w:spacing w:before="100" w:beforeAutospacing="1" w:after="100" w:afterAutospacing="1"/>
        <w:rPr>
          <w:b/>
          <w:bCs/>
          <w:i/>
          <w:iCs/>
          <w:color w:val="333333"/>
          <w:sz w:val="28"/>
          <w:szCs w:val="28"/>
        </w:rPr>
      </w:pPr>
    </w:p>
    <w:p w:rsidR="002F464D" w:rsidRDefault="002F464D" w:rsidP="002F464D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8"/>
          <w:szCs w:val="28"/>
        </w:rPr>
        <w:t>Đã tiến hành thực hiện hai buổi sinh hoạt chuyên môn cấp trường, hai buối sinh hoạt chuyên môn cấp cụm tại trường THCS 719 ở các môn Toán và Vật lí.</w:t>
      </w:r>
    </w:p>
    <w:p w:rsidR="00E93F36" w:rsidRDefault="00E93F36" w:rsidP="00E93F36">
      <w:pPr>
        <w:shd w:val="clear" w:color="auto" w:fill="FFFFFF"/>
        <w:spacing w:before="100" w:beforeAutospacing="1" w:after="100" w:afterAutospacing="1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d/</w:t>
      </w:r>
      <w:r w:rsidR="009E4EBC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5515D8">
        <w:rPr>
          <w:b/>
          <w:bCs/>
          <w:i/>
          <w:iCs/>
          <w:color w:val="333333"/>
          <w:sz w:val="28"/>
          <w:szCs w:val="28"/>
        </w:rPr>
        <w:t>Công tác thanh kiểm tra</w:t>
      </w:r>
      <w:r>
        <w:rPr>
          <w:b/>
          <w:bCs/>
          <w:i/>
          <w:iCs/>
          <w:color w:val="333333"/>
          <w:sz w:val="28"/>
          <w:szCs w:val="28"/>
        </w:rPr>
        <w:t>(Chuyên đề, TD, Đột xuất</w:t>
      </w:r>
    </w:p>
    <w:p w:rsidR="002F464D" w:rsidRDefault="002F464D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Thực hiện kiểm tra nội bộ trường học theo đúng kế hoạch của nhà trường và của tổ chuyên môn (3 chuyên đề, 3 toàn diện)</w:t>
      </w:r>
      <w:r w:rsidR="009E4EBC">
        <w:rPr>
          <w:sz w:val="28"/>
          <w:szCs w:val="28"/>
        </w:rPr>
        <w:t>.</w:t>
      </w:r>
    </w:p>
    <w:p w:rsidR="009E4EBC" w:rsidRPr="00C36C66" w:rsidRDefault="009E4EBC" w:rsidP="009E4EBC">
      <w:pPr>
        <w:pStyle w:val="normal0"/>
        <w:ind w:left="720"/>
        <w:jc w:val="both"/>
        <w:rPr>
          <w:sz w:val="28"/>
          <w:szCs w:val="28"/>
        </w:rPr>
      </w:pPr>
    </w:p>
    <w:p w:rsidR="00E93F36" w:rsidRDefault="00E93F36" w:rsidP="002F464D">
      <w:pPr>
        <w:pStyle w:val="normal0"/>
        <w:jc w:val="both"/>
        <w:rPr>
          <w:b/>
          <w:bCs/>
          <w:i/>
          <w:iCs/>
          <w:color w:val="333333"/>
          <w:sz w:val="28"/>
          <w:szCs w:val="28"/>
        </w:rPr>
      </w:pPr>
      <w:r w:rsidRPr="002F464D">
        <w:rPr>
          <w:b/>
          <w:bCs/>
          <w:i/>
          <w:iCs/>
          <w:color w:val="333333"/>
          <w:sz w:val="28"/>
          <w:szCs w:val="28"/>
        </w:rPr>
        <w:t>3.Công tác chủ nhiệm:</w:t>
      </w:r>
    </w:p>
    <w:p w:rsidR="00390C7F" w:rsidRDefault="00390C7F" w:rsidP="00390C7F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Về công tác chủ nhiệm (2 giáo viên): Nhìn chung các đ/c GVCN đã bám trường bám lớp, duy trì sĩ số đều đặn, tổ chức tốt và tích cực các phong trào hoạt động của lớp. </w:t>
      </w:r>
      <w:r w:rsidR="0021053A">
        <w:rPr>
          <w:sz w:val="28"/>
          <w:szCs w:val="28"/>
        </w:rPr>
        <w:t xml:space="preserve">Tuy nhiên kết quả thi đua chưa đồng đều có lớp vị trí thi đua còn quá thấp. </w:t>
      </w:r>
      <w:r>
        <w:rPr>
          <w:sz w:val="28"/>
          <w:szCs w:val="28"/>
        </w:rPr>
        <w:t>Thu và đóng nộp các khoản đóng góp của HS đầy đủ.</w:t>
      </w:r>
    </w:p>
    <w:p w:rsidR="009E4EBC" w:rsidRPr="00A2136D" w:rsidRDefault="009E4EBC" w:rsidP="009E4EBC">
      <w:pPr>
        <w:pStyle w:val="normal0"/>
        <w:ind w:left="720"/>
        <w:jc w:val="both"/>
        <w:rPr>
          <w:sz w:val="28"/>
          <w:szCs w:val="28"/>
        </w:rPr>
      </w:pPr>
    </w:p>
    <w:p w:rsidR="007E70AD" w:rsidRPr="009E4EBC" w:rsidRDefault="00E93F36">
      <w:pPr>
        <w:pStyle w:val="normal0"/>
        <w:jc w:val="both"/>
        <w:rPr>
          <w:b/>
          <w:i/>
          <w:sz w:val="28"/>
          <w:szCs w:val="28"/>
        </w:rPr>
      </w:pPr>
      <w:r w:rsidRPr="009E4EBC">
        <w:rPr>
          <w:b/>
          <w:i/>
          <w:sz w:val="28"/>
          <w:szCs w:val="28"/>
        </w:rPr>
        <w:t>4</w:t>
      </w:r>
      <w:r w:rsidR="009E4EBC" w:rsidRPr="009E4EBC">
        <w:rPr>
          <w:b/>
          <w:i/>
          <w:sz w:val="28"/>
          <w:szCs w:val="28"/>
        </w:rPr>
        <w:t xml:space="preserve">. </w:t>
      </w:r>
      <w:r w:rsidRPr="009E4EBC">
        <w:rPr>
          <w:b/>
          <w:i/>
          <w:sz w:val="28"/>
          <w:szCs w:val="28"/>
        </w:rPr>
        <w:t>Các hoạt động khác</w:t>
      </w:r>
    </w:p>
    <w:p w:rsidR="00390C7F" w:rsidRPr="00390C7F" w:rsidRDefault="00390C7F" w:rsidP="00390C7F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 w:rsidRPr="00A2136D">
        <w:rPr>
          <w:sz w:val="28"/>
          <w:szCs w:val="28"/>
        </w:rPr>
        <w:t>Tham gia đầy đủ và tích cực các phong trào hoạt động thể dục, văn nghệ do các đoàn thể phát động để chào mừng các ngày lễ như 20/10, 20/11 …</w:t>
      </w:r>
    </w:p>
    <w:p w:rsidR="007E70AD" w:rsidRDefault="00AB7EB7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8"/>
          <w:szCs w:val="28"/>
        </w:rPr>
        <w:t>Một số đ/c tham gia đầy đủ các hoạt động đoàn thể và đã đạt được thành tích cao.</w:t>
      </w:r>
    </w:p>
    <w:p w:rsidR="007E70AD" w:rsidRPr="00E93F36" w:rsidRDefault="00AB7EB7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8"/>
          <w:szCs w:val="28"/>
        </w:rPr>
        <w:t>Tổ đã tiến hành thăm hỏi, động viện các đồng chí ốm đau kịp thời.</w:t>
      </w:r>
    </w:p>
    <w:p w:rsidR="00E93F36" w:rsidRDefault="007B20FD" w:rsidP="00E93F36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5. Những hạn chế.</w:t>
      </w:r>
    </w:p>
    <w:p w:rsidR="002F464D" w:rsidRDefault="002F464D" w:rsidP="002F464D">
      <w:pPr>
        <w:pStyle w:val="normal0"/>
        <w:numPr>
          <w:ilvl w:val="0"/>
          <w:numId w:val="2"/>
        </w:numPr>
        <w:ind w:hanging="360"/>
        <w:jc w:val="both"/>
      </w:pPr>
      <w:r>
        <w:rPr>
          <w:sz w:val="28"/>
          <w:szCs w:val="28"/>
        </w:rPr>
        <w:t>Một số đ/c khi lên lớp sử dụng đồ dùng dạy học chưa đều đặn, thường xuyên.</w:t>
      </w:r>
    </w:p>
    <w:p w:rsidR="002F464D" w:rsidRDefault="002F464D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 w:rsidRPr="004342B9">
        <w:rPr>
          <w:sz w:val="28"/>
          <w:szCs w:val="28"/>
        </w:rPr>
        <w:t>Một số đ/c vẫn còn đi chậm các buổi sinh hoạt tập thể như hội họp, chào cờ, các hội nghị …, tham gia các phong trào hoạt động còn hạn chế.</w:t>
      </w:r>
    </w:p>
    <w:p w:rsidR="009E4EBC" w:rsidRDefault="009E4EBC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Tổ chức lựa chọn, ôn tập HSG chưa đạt chỉ tiêu, môn Vật lí, Tin học không lựa chọn được học sinh để bồi dưỡng.</w:t>
      </w:r>
    </w:p>
    <w:p w:rsidR="0021053A" w:rsidRDefault="0021053A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Kết quả thi đua của các lớp chủ nhiệm chưa đồng đều có lớp vị trí thi đua còn quá thấp( Đ/c Huyền lớp 8A3: 3095 điểm xếp thứ 2, Đ/c Trung lớp 9A1: 2974,5 điểm, xếp thứ 9. GVCN cần phải bám sát lớp hơn nữa, có biện pháp tích cực để giáo dục các học sinh cá biệt.</w:t>
      </w:r>
    </w:p>
    <w:p w:rsidR="004065AC" w:rsidRPr="004342B9" w:rsidRDefault="004065AC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Ra đề kiểm tra nộp về tổ chuyên môn còn chậm chưa đảm bảo theo kế hoạch. Đề ra còn nhiều sai sót, ma trận chưa đúng mẫu và theo quy định.</w:t>
      </w:r>
    </w:p>
    <w:p w:rsidR="002F464D" w:rsidRDefault="002F464D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Chưa có đồng chí nào có đồ dùng dạy học tự làm có chất lượng.</w:t>
      </w:r>
    </w:p>
    <w:p w:rsidR="002F464D" w:rsidRPr="004342B9" w:rsidRDefault="002F464D" w:rsidP="002F464D">
      <w:pPr>
        <w:pStyle w:val="normal0"/>
        <w:numPr>
          <w:ilvl w:val="0"/>
          <w:numId w:val="2"/>
        </w:num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Việc cập nhật </w:t>
      </w:r>
      <w:r w:rsidRPr="004342B9">
        <w:rPr>
          <w:sz w:val="28"/>
          <w:szCs w:val="28"/>
        </w:rPr>
        <w:t xml:space="preserve">điểm </w:t>
      </w:r>
      <w:r>
        <w:rPr>
          <w:sz w:val="28"/>
          <w:szCs w:val="28"/>
        </w:rPr>
        <w:t xml:space="preserve">vào Smas 3.0 </w:t>
      </w:r>
      <w:r w:rsidRPr="004342B9">
        <w:rPr>
          <w:sz w:val="28"/>
          <w:szCs w:val="28"/>
        </w:rPr>
        <w:t>của giáo viên</w:t>
      </w:r>
      <w:r>
        <w:rPr>
          <w:sz w:val="28"/>
          <w:szCs w:val="28"/>
        </w:rPr>
        <w:t xml:space="preserve"> bộ môn chậm trễ.</w:t>
      </w:r>
    </w:p>
    <w:p w:rsidR="00375FC3" w:rsidRDefault="00375FC3" w:rsidP="00375FC3">
      <w:pPr>
        <w:shd w:val="clear" w:color="auto" w:fill="FFFFFF"/>
        <w:spacing w:after="120"/>
        <w:rPr>
          <w:b/>
          <w:bCs/>
          <w:i/>
          <w:iCs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6. </w:t>
      </w:r>
      <w:r w:rsidRPr="00AB2F9B">
        <w:rPr>
          <w:b/>
          <w:color w:val="333333"/>
          <w:sz w:val="28"/>
          <w:szCs w:val="28"/>
        </w:rPr>
        <w:t xml:space="preserve">Kết quả cụ thể trong </w:t>
      </w:r>
      <w:r>
        <w:rPr>
          <w:b/>
          <w:color w:val="333333"/>
          <w:sz w:val="28"/>
          <w:szCs w:val="28"/>
        </w:rPr>
        <w:t xml:space="preserve">học kỳ I </w:t>
      </w:r>
      <w:r w:rsidRPr="00AB2F9B">
        <w:rPr>
          <w:b/>
          <w:bCs/>
          <w:i/>
          <w:iCs/>
          <w:color w:val="333333"/>
          <w:sz w:val="28"/>
          <w:szCs w:val="28"/>
        </w:rPr>
        <w:t>.</w:t>
      </w:r>
    </w:p>
    <w:p w:rsidR="00375FC3" w:rsidRDefault="00375FC3" w:rsidP="00375FC3">
      <w:pPr>
        <w:shd w:val="clear" w:color="auto" w:fill="FFFFFF"/>
        <w:spacing w:after="120"/>
        <w:rPr>
          <w:bCs/>
          <w:iCs/>
          <w:color w:val="333333"/>
          <w:sz w:val="28"/>
          <w:szCs w:val="28"/>
        </w:rPr>
      </w:pPr>
      <w:r w:rsidRPr="005111C2">
        <w:rPr>
          <w:bCs/>
          <w:iCs/>
          <w:color w:val="333333"/>
          <w:sz w:val="28"/>
          <w:szCs w:val="28"/>
        </w:rPr>
        <w:t>+ Xếp loại 2 mặt của HS</w:t>
      </w:r>
      <w:r>
        <w:rPr>
          <w:bCs/>
          <w:iCs/>
          <w:color w:val="333333"/>
          <w:sz w:val="28"/>
          <w:szCs w:val="28"/>
        </w:rPr>
        <w:t>:</w:t>
      </w:r>
      <w:r w:rsidR="005418A4">
        <w:rPr>
          <w:bCs/>
          <w:iCs/>
          <w:color w:val="333333"/>
          <w:sz w:val="28"/>
          <w:szCs w:val="28"/>
        </w:rPr>
        <w:t xml:space="preserve"> (Có báo cáo kèm theo)</w:t>
      </w:r>
    </w:p>
    <w:p w:rsidR="00375FC3" w:rsidRPr="005111C2" w:rsidRDefault="00375FC3" w:rsidP="00375FC3">
      <w:pPr>
        <w:shd w:val="clear" w:color="auto" w:fill="FFFFFF"/>
        <w:spacing w:after="120"/>
        <w:rPr>
          <w:bCs/>
          <w:iCs/>
          <w:color w:val="333333"/>
          <w:sz w:val="28"/>
          <w:szCs w:val="28"/>
        </w:rPr>
      </w:pPr>
      <w:r w:rsidRPr="005111C2">
        <w:rPr>
          <w:bCs/>
          <w:iCs/>
          <w:color w:val="333333"/>
          <w:sz w:val="28"/>
          <w:szCs w:val="28"/>
        </w:rPr>
        <w:t>+ Về giáo viên</w:t>
      </w:r>
      <w:r>
        <w:rPr>
          <w:bCs/>
          <w:iCs/>
          <w:color w:val="333333"/>
          <w:sz w:val="28"/>
          <w:szCs w:val="28"/>
        </w:rPr>
        <w:t>:</w:t>
      </w:r>
    </w:p>
    <w:p w:rsidR="00375FC3" w:rsidRDefault="00375FC3" w:rsidP="00375FC3">
      <w:pPr>
        <w:pStyle w:val="ListParagraph"/>
        <w:numPr>
          <w:ilvl w:val="1"/>
          <w:numId w:val="4"/>
        </w:numPr>
        <w:shd w:val="clear" w:color="auto" w:fill="FFFFFF"/>
        <w:spacing w:after="1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Dự giờ:</w:t>
      </w:r>
      <w:r w:rsidR="005B2654">
        <w:rPr>
          <w:color w:val="333333"/>
          <w:sz w:val="28"/>
          <w:szCs w:val="28"/>
        </w:rPr>
        <w:t xml:space="preserve"> 72 </w:t>
      </w:r>
      <w:r>
        <w:rPr>
          <w:color w:val="333333"/>
          <w:sz w:val="28"/>
          <w:szCs w:val="28"/>
        </w:rPr>
        <w:t>tiết; BQ</w:t>
      </w:r>
      <w:r w:rsidR="005B2654">
        <w:rPr>
          <w:color w:val="333333"/>
          <w:sz w:val="28"/>
          <w:szCs w:val="28"/>
        </w:rPr>
        <w:t xml:space="preserve">  9 </w:t>
      </w:r>
      <w:r>
        <w:rPr>
          <w:color w:val="333333"/>
          <w:sz w:val="28"/>
          <w:szCs w:val="28"/>
        </w:rPr>
        <w:t>tiế</w:t>
      </w:r>
      <w:r w:rsidR="009221B2">
        <w:rPr>
          <w:color w:val="333333"/>
          <w:sz w:val="28"/>
          <w:szCs w:val="28"/>
        </w:rPr>
        <w:t xml:space="preserve">t/GV; </w:t>
      </w:r>
    </w:p>
    <w:p w:rsidR="00375FC3" w:rsidRDefault="00375FC3" w:rsidP="00375FC3">
      <w:pPr>
        <w:pStyle w:val="ListParagraph"/>
        <w:numPr>
          <w:ilvl w:val="1"/>
          <w:numId w:val="4"/>
        </w:numPr>
        <w:shd w:val="clear" w:color="auto" w:fill="FFFFFF"/>
        <w:spacing w:after="1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Số giáo viên được thanh, kiểm tra 6 GV; Trong đó: 3 Toàn diện; 3 chuyên đề 1 đột xuất</w:t>
      </w:r>
    </w:p>
    <w:p w:rsidR="00375FC3" w:rsidRDefault="00375FC3" w:rsidP="00375FC3">
      <w:pPr>
        <w:pStyle w:val="ListParagraph"/>
        <w:numPr>
          <w:ilvl w:val="1"/>
          <w:numId w:val="4"/>
        </w:numPr>
        <w:shd w:val="clear" w:color="auto" w:fill="FFFFFF"/>
        <w:spacing w:after="120"/>
        <w:rPr>
          <w:color w:val="333333"/>
          <w:sz w:val="28"/>
          <w:szCs w:val="28"/>
        </w:rPr>
      </w:pPr>
      <w:r w:rsidRPr="00375FC3">
        <w:rPr>
          <w:color w:val="333333"/>
          <w:sz w:val="28"/>
          <w:szCs w:val="28"/>
        </w:rPr>
        <w:lastRenderedPageBreak/>
        <w:t xml:space="preserve">Thi giảng: 4 tiết; Trong đó số giờ dạy xếp loại giỏi 4; </w:t>
      </w:r>
    </w:p>
    <w:p w:rsidR="00375FC3" w:rsidRPr="00375FC3" w:rsidRDefault="00375FC3" w:rsidP="00375FC3">
      <w:pPr>
        <w:pStyle w:val="ListParagraph"/>
        <w:numPr>
          <w:ilvl w:val="1"/>
          <w:numId w:val="4"/>
        </w:numPr>
        <w:shd w:val="clear" w:color="auto" w:fill="FFFFFF"/>
        <w:spacing w:after="1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Hội giảng(chuyên đề): 4 </w:t>
      </w:r>
      <w:r w:rsidRPr="00375FC3">
        <w:rPr>
          <w:color w:val="333333"/>
          <w:sz w:val="28"/>
          <w:szCs w:val="28"/>
        </w:rPr>
        <w:t>tiết.</w:t>
      </w:r>
    </w:p>
    <w:p w:rsidR="00375FC3" w:rsidRDefault="00375FC3" w:rsidP="00375FC3">
      <w:pPr>
        <w:pStyle w:val="ListParagraph"/>
        <w:numPr>
          <w:ilvl w:val="1"/>
          <w:numId w:val="4"/>
        </w:numPr>
        <w:shd w:val="clear" w:color="auto" w:fill="FFFFFF"/>
        <w:spacing w:after="1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Thi giáo viên dạy giỏi cấp hu</w:t>
      </w:r>
      <w:r w:rsidR="005418A4">
        <w:rPr>
          <w:color w:val="333333"/>
          <w:sz w:val="28"/>
          <w:szCs w:val="28"/>
        </w:rPr>
        <w:t xml:space="preserve">yện: 1GV; Trong đó đạt giải: (Chưa thi) </w:t>
      </w:r>
      <w:r>
        <w:rPr>
          <w:color w:val="333333"/>
          <w:sz w:val="28"/>
          <w:szCs w:val="28"/>
        </w:rPr>
        <w:t>GV, Công nhận ……GV; Số SKKN dự thi: 1 SK</w:t>
      </w:r>
    </w:p>
    <w:p w:rsidR="00375FC3" w:rsidRDefault="00375FC3" w:rsidP="00375FC3">
      <w:pPr>
        <w:pStyle w:val="ListParagraph"/>
        <w:numPr>
          <w:ilvl w:val="1"/>
          <w:numId w:val="4"/>
        </w:numPr>
        <w:shd w:val="clear" w:color="auto" w:fill="FFFFFF"/>
        <w:spacing w:after="1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Số DDDH có hiệu quả đã làm:</w:t>
      </w:r>
      <w:r w:rsidR="005418A4">
        <w:rPr>
          <w:color w:val="333333"/>
          <w:sz w:val="28"/>
          <w:szCs w:val="28"/>
        </w:rPr>
        <w:t xml:space="preserve"> 1</w:t>
      </w:r>
      <w:r>
        <w:rPr>
          <w:color w:val="333333"/>
          <w:sz w:val="28"/>
          <w:szCs w:val="28"/>
        </w:rPr>
        <w:t xml:space="preserve"> cái(bộ)</w:t>
      </w:r>
    </w:p>
    <w:p w:rsidR="00375FC3" w:rsidRPr="00745FD2" w:rsidRDefault="00375FC3" w:rsidP="00375FC3">
      <w:pPr>
        <w:pStyle w:val="ListParagraph"/>
        <w:numPr>
          <w:ilvl w:val="0"/>
          <w:numId w:val="5"/>
        </w:numPr>
        <w:shd w:val="clear" w:color="auto" w:fill="FFFFFF"/>
        <w:spacing w:after="120"/>
        <w:rPr>
          <w:color w:val="333333"/>
          <w:sz w:val="28"/>
          <w:szCs w:val="28"/>
        </w:rPr>
      </w:pPr>
      <w:r w:rsidRPr="00745FD2">
        <w:rPr>
          <w:b/>
          <w:color w:val="333333"/>
          <w:sz w:val="28"/>
          <w:szCs w:val="28"/>
        </w:rPr>
        <w:t>Bình xét cá nhân trong tổ</w:t>
      </w:r>
      <w:r w:rsidRPr="00745FD2">
        <w:rPr>
          <w:color w:val="333333"/>
          <w:sz w:val="28"/>
          <w:szCs w:val="28"/>
        </w:rPr>
        <w:t xml:space="preserve">: </w:t>
      </w:r>
    </w:p>
    <w:p w:rsidR="005418A4" w:rsidRDefault="00375FC3" w:rsidP="00375FC3">
      <w:pPr>
        <w:pStyle w:val="ListParagraph"/>
        <w:numPr>
          <w:ilvl w:val="1"/>
          <w:numId w:val="4"/>
        </w:numPr>
        <w:shd w:val="clear" w:color="auto" w:fill="FFFFFF"/>
        <w:spacing w:after="120"/>
        <w:rPr>
          <w:color w:val="333333"/>
          <w:sz w:val="28"/>
          <w:szCs w:val="28"/>
        </w:rPr>
      </w:pPr>
      <w:r w:rsidRPr="005418A4">
        <w:rPr>
          <w:color w:val="333333"/>
          <w:sz w:val="28"/>
          <w:szCs w:val="28"/>
        </w:rPr>
        <w:t>Xếp loại XS:</w:t>
      </w:r>
      <w:r w:rsidR="005418A4" w:rsidRPr="005418A4">
        <w:rPr>
          <w:color w:val="333333"/>
          <w:sz w:val="28"/>
          <w:szCs w:val="28"/>
        </w:rPr>
        <w:t xml:space="preserve">  7 </w:t>
      </w:r>
      <w:r w:rsidRPr="005418A4">
        <w:rPr>
          <w:color w:val="333333"/>
          <w:sz w:val="28"/>
          <w:szCs w:val="28"/>
        </w:rPr>
        <w:t>GV</w:t>
      </w:r>
    </w:p>
    <w:p w:rsidR="00E93F36" w:rsidRPr="005418A4" w:rsidRDefault="005418A4" w:rsidP="005418A4">
      <w:pPr>
        <w:pStyle w:val="ListParagraph"/>
        <w:numPr>
          <w:ilvl w:val="1"/>
          <w:numId w:val="4"/>
        </w:numPr>
        <w:shd w:val="clear" w:color="auto" w:fill="FFFFFF"/>
        <w:spacing w:after="120"/>
      </w:pPr>
      <w:r w:rsidRPr="005418A4">
        <w:rPr>
          <w:color w:val="333333"/>
          <w:sz w:val="28"/>
          <w:szCs w:val="28"/>
        </w:rPr>
        <w:t>Xếp loại khá: 1</w:t>
      </w:r>
      <w:r w:rsidR="00375FC3" w:rsidRPr="005418A4">
        <w:rPr>
          <w:color w:val="333333"/>
          <w:sz w:val="28"/>
          <w:szCs w:val="28"/>
        </w:rPr>
        <w:t>GV</w:t>
      </w:r>
    </w:p>
    <w:p w:rsidR="005418A4" w:rsidRDefault="005418A4" w:rsidP="005418A4">
      <w:pPr>
        <w:pStyle w:val="ListParagraph"/>
        <w:numPr>
          <w:ilvl w:val="1"/>
          <w:numId w:val="4"/>
        </w:numPr>
        <w:shd w:val="clear" w:color="auto" w:fill="FFFFFF"/>
        <w:spacing w:after="120"/>
      </w:pPr>
    </w:p>
    <w:p w:rsidR="007E70AD" w:rsidRDefault="005A7BBD" w:rsidP="005A7BBD">
      <w:pPr>
        <w:pStyle w:val="normal0"/>
        <w:jc w:val="center"/>
      </w:pPr>
      <w:r>
        <w:rPr>
          <w:b/>
          <w:i/>
          <w:sz w:val="28"/>
          <w:szCs w:val="28"/>
        </w:rPr>
        <w:t>Eakly, ngày 28</w:t>
      </w:r>
      <w:r w:rsidR="00AB7EB7">
        <w:rPr>
          <w:b/>
          <w:i/>
          <w:sz w:val="28"/>
          <w:szCs w:val="28"/>
        </w:rPr>
        <w:t xml:space="preserve">  Tháng</w:t>
      </w:r>
      <w:r w:rsidR="00AB7EB7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12</w:t>
      </w:r>
      <w:r w:rsidR="00AB7EB7">
        <w:rPr>
          <w:i/>
          <w:sz w:val="28"/>
          <w:szCs w:val="28"/>
        </w:rPr>
        <w:t xml:space="preserve"> </w:t>
      </w:r>
      <w:r w:rsidR="00AB7EB7">
        <w:rPr>
          <w:b/>
          <w:i/>
          <w:sz w:val="28"/>
          <w:szCs w:val="28"/>
        </w:rPr>
        <w:t>năm 201</w:t>
      </w:r>
      <w:r>
        <w:rPr>
          <w:b/>
          <w:i/>
          <w:sz w:val="28"/>
          <w:szCs w:val="28"/>
        </w:rPr>
        <w:t>7</w:t>
      </w:r>
    </w:p>
    <w:p w:rsidR="007E70AD" w:rsidRDefault="00AB7EB7" w:rsidP="005A7BBD">
      <w:pPr>
        <w:pStyle w:val="normal0"/>
        <w:jc w:val="center"/>
      </w:pPr>
      <w:r>
        <w:rPr>
          <w:b/>
          <w:sz w:val="28"/>
          <w:szCs w:val="28"/>
        </w:rPr>
        <w:t>Tổ trưởng</w:t>
      </w:r>
    </w:p>
    <w:p w:rsidR="005A7BBD" w:rsidRDefault="00AB7EB7">
      <w:pPr>
        <w:pStyle w:val="normal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A7BBD" w:rsidRDefault="005A7BBD">
      <w:pPr>
        <w:pStyle w:val="normal0"/>
        <w:jc w:val="both"/>
        <w:rPr>
          <w:b/>
          <w:sz w:val="28"/>
          <w:szCs w:val="28"/>
        </w:rPr>
      </w:pPr>
    </w:p>
    <w:p w:rsidR="007E70AD" w:rsidRDefault="00AB7EB7" w:rsidP="005A7BBD">
      <w:pPr>
        <w:pStyle w:val="normal0"/>
        <w:jc w:val="center"/>
      </w:pPr>
      <w:r>
        <w:rPr>
          <w:b/>
          <w:i/>
          <w:sz w:val="28"/>
          <w:szCs w:val="28"/>
        </w:rPr>
        <w:t>Nguyễn Trường Sơn</w:t>
      </w:r>
    </w:p>
    <w:p w:rsidR="007E70AD" w:rsidRDefault="007E70AD">
      <w:pPr>
        <w:pStyle w:val="normal0"/>
        <w:jc w:val="both"/>
      </w:pPr>
    </w:p>
    <w:sectPr w:rsidR="007E70AD" w:rsidSect="007E70AD">
      <w:pgSz w:w="12240" w:h="15840"/>
      <w:pgMar w:top="907" w:right="851" w:bottom="907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2D0B"/>
    <w:multiLevelType w:val="multilevel"/>
    <w:tmpl w:val="D9BEE968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5DBF33A4"/>
    <w:multiLevelType w:val="multilevel"/>
    <w:tmpl w:val="C67ACE8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62BB781E"/>
    <w:multiLevelType w:val="multilevel"/>
    <w:tmpl w:val="F564A78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65D200E6"/>
    <w:multiLevelType w:val="multilevel"/>
    <w:tmpl w:val="20B0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A461F"/>
    <w:multiLevelType w:val="hybridMultilevel"/>
    <w:tmpl w:val="69C2C236"/>
    <w:lvl w:ilvl="0" w:tplc="BFEAE62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20"/>
  <w:characterSpacingControl w:val="doNotCompress"/>
  <w:compat/>
  <w:rsids>
    <w:rsidRoot w:val="007E70AD"/>
    <w:rsid w:val="001D5288"/>
    <w:rsid w:val="00200BCA"/>
    <w:rsid w:val="0021053A"/>
    <w:rsid w:val="002F464D"/>
    <w:rsid w:val="00335F92"/>
    <w:rsid w:val="00375FC3"/>
    <w:rsid w:val="00390C7F"/>
    <w:rsid w:val="003F2F6E"/>
    <w:rsid w:val="004065AC"/>
    <w:rsid w:val="00421BD2"/>
    <w:rsid w:val="0043073F"/>
    <w:rsid w:val="00475A09"/>
    <w:rsid w:val="004F1964"/>
    <w:rsid w:val="004F29E4"/>
    <w:rsid w:val="005418A4"/>
    <w:rsid w:val="00584F56"/>
    <w:rsid w:val="005A7BBD"/>
    <w:rsid w:val="005B2654"/>
    <w:rsid w:val="007B20FD"/>
    <w:rsid w:val="007E70AD"/>
    <w:rsid w:val="007F1D3D"/>
    <w:rsid w:val="00872E34"/>
    <w:rsid w:val="008962F9"/>
    <w:rsid w:val="009221B2"/>
    <w:rsid w:val="009E4EBC"/>
    <w:rsid w:val="00A579FA"/>
    <w:rsid w:val="00AB7EB7"/>
    <w:rsid w:val="00B355B3"/>
    <w:rsid w:val="00CF2FC6"/>
    <w:rsid w:val="00DA7912"/>
    <w:rsid w:val="00DE2BF3"/>
    <w:rsid w:val="00E91C4B"/>
    <w:rsid w:val="00E9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F6E"/>
  </w:style>
  <w:style w:type="paragraph" w:styleId="Heading1">
    <w:name w:val="heading 1"/>
    <w:basedOn w:val="normal0"/>
    <w:next w:val="normal0"/>
    <w:rsid w:val="007E70A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E70A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E70A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E70AD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7E70A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E70A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E70AD"/>
  </w:style>
  <w:style w:type="paragraph" w:styleId="Title">
    <w:name w:val="Title"/>
    <w:basedOn w:val="normal0"/>
    <w:next w:val="normal0"/>
    <w:rsid w:val="007E70A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7E70A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93F36"/>
    <w:pPr>
      <w:ind w:left="720"/>
      <w:contextualSpacing/>
    </w:pPr>
  </w:style>
  <w:style w:type="table" w:styleId="TableGrid">
    <w:name w:val="Table Grid"/>
    <w:basedOn w:val="TableNormal"/>
    <w:uiPriority w:val="59"/>
    <w:rsid w:val="00375FC3"/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TRƯỜNG SƠN</dc:creator>
  <cp:lastModifiedBy>Microsoft</cp:lastModifiedBy>
  <cp:revision>21</cp:revision>
  <dcterms:created xsi:type="dcterms:W3CDTF">2017-12-22T08:03:00Z</dcterms:created>
  <dcterms:modified xsi:type="dcterms:W3CDTF">2018-01-10T02:45:00Z</dcterms:modified>
</cp:coreProperties>
</file>